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C4" w:rsidRPr="00BA51FA" w:rsidRDefault="004651C4" w:rsidP="004651C4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5952E0" wp14:editId="64CD2028">
            <wp:simplePos x="0" y="0"/>
            <wp:positionH relativeFrom="column">
              <wp:posOffset>15240</wp:posOffset>
            </wp:positionH>
            <wp:positionV relativeFrom="paragraph">
              <wp:posOffset>-139065</wp:posOffset>
            </wp:positionV>
            <wp:extent cx="1162050" cy="568960"/>
            <wp:effectExtent l="0" t="0" r="0" b="2540"/>
            <wp:wrapNone/>
            <wp:docPr id="3" name="Рисунок 3" descr="D:\Desktop\Лого НГ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Лого НГК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:rsidR="004651C4" w:rsidRDefault="004651C4" w:rsidP="004651C4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BA51FA">
        <w:rPr>
          <w:rFonts w:cs="Calibri"/>
          <w:i/>
          <w:sz w:val="24"/>
          <w:szCs w:val="24"/>
        </w:rPr>
        <w:t>Новосибирский государственный краеведческий музей</w:t>
      </w:r>
    </w:p>
    <w:p w:rsidR="004651C4" w:rsidRDefault="004651C4" w:rsidP="004651C4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BA51FA">
        <w:rPr>
          <w:rFonts w:cs="Calibri"/>
          <w:i/>
          <w:sz w:val="24"/>
          <w:szCs w:val="24"/>
        </w:rPr>
        <w:t>представля</w:t>
      </w:r>
      <w:r>
        <w:rPr>
          <w:rFonts w:cs="Calibri"/>
          <w:i/>
          <w:sz w:val="24"/>
          <w:szCs w:val="24"/>
        </w:rPr>
        <w:t>е</w:t>
      </w:r>
      <w:r w:rsidRPr="00BA51FA">
        <w:rPr>
          <w:rFonts w:cs="Calibri"/>
          <w:i/>
          <w:sz w:val="24"/>
          <w:szCs w:val="24"/>
        </w:rPr>
        <w:t>т выставку</w:t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4651C4" w:rsidRDefault="004A0196" w:rsidP="004651C4">
      <w:pPr>
        <w:spacing w:after="0" w:line="276" w:lineRule="auto"/>
        <w:jc w:val="both"/>
        <w:rPr>
          <w:rFonts w:cs="Calibri"/>
          <w:b/>
          <w:sz w:val="40"/>
          <w:szCs w:val="40"/>
        </w:rPr>
      </w:pPr>
      <w:r w:rsidRPr="004A0196">
        <w:rPr>
          <w:rFonts w:cs="Calibri"/>
          <w:b/>
          <w:sz w:val="40"/>
          <w:szCs w:val="40"/>
        </w:rPr>
        <w:t>От негатива к позитиву</w:t>
      </w:r>
    </w:p>
    <w:p w:rsidR="004651C4" w:rsidRPr="00715967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EB7FB3">
        <w:rPr>
          <w:rFonts w:cs="Calibri"/>
          <w:b/>
          <w:sz w:val="40"/>
          <w:szCs w:val="40"/>
        </w:rPr>
        <w:t xml:space="preserve"> </w:t>
      </w:r>
    </w:p>
    <w:p w:rsidR="004651C4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715967">
        <w:rPr>
          <w:rFonts w:cs="Calibri"/>
          <w:b/>
          <w:sz w:val="24"/>
          <w:szCs w:val="24"/>
        </w:rPr>
        <w:t xml:space="preserve">Открытие: </w:t>
      </w:r>
      <w:r>
        <w:rPr>
          <w:rFonts w:cs="Calibri"/>
          <w:b/>
          <w:sz w:val="24"/>
          <w:szCs w:val="24"/>
        </w:rPr>
        <w:t xml:space="preserve">20 </w:t>
      </w:r>
      <w:r w:rsidR="00E85E2D">
        <w:rPr>
          <w:rFonts w:cs="Calibri"/>
          <w:b/>
          <w:sz w:val="24"/>
          <w:szCs w:val="24"/>
        </w:rPr>
        <w:t>мая</w:t>
      </w:r>
      <w:r>
        <w:rPr>
          <w:rFonts w:cs="Calibri"/>
          <w:b/>
          <w:sz w:val="24"/>
          <w:szCs w:val="24"/>
        </w:rPr>
        <w:t xml:space="preserve"> в 20</w:t>
      </w:r>
      <w:r w:rsidRPr="00F86E82">
        <w:rPr>
          <w:rFonts w:cs="Calibri"/>
          <w:b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>00</w:t>
      </w:r>
    </w:p>
    <w:p w:rsidR="004651C4" w:rsidRPr="00DB7CA6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Советская, 33 (второй этаж)</w:t>
      </w:r>
    </w:p>
    <w:p w:rsidR="004651C4" w:rsidRPr="001D251E" w:rsidRDefault="004651C4" w:rsidP="004651C4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4651C4" w:rsidRDefault="004651C4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cs="Calibri"/>
          <w:color w:val="000000"/>
          <w:sz w:val="24"/>
          <w:szCs w:val="24"/>
          <w:lang w:eastAsia="ru-RU"/>
        </w:rPr>
        <w:t>2</w:t>
      </w:r>
      <w:r w:rsidR="00380918">
        <w:rPr>
          <w:rFonts w:cs="Calibri"/>
          <w:color w:val="000000"/>
          <w:sz w:val="24"/>
          <w:szCs w:val="24"/>
          <w:lang w:eastAsia="ru-RU"/>
        </w:rPr>
        <w:t>0</w:t>
      </w:r>
      <w:r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="00380918">
        <w:rPr>
          <w:rFonts w:cs="Calibri"/>
          <w:color w:val="000000"/>
          <w:sz w:val="24"/>
          <w:szCs w:val="24"/>
          <w:lang w:eastAsia="ru-RU"/>
        </w:rPr>
        <w:t>мая</w:t>
      </w:r>
      <w:r w:rsidRPr="00BD7E4A">
        <w:rPr>
          <w:rFonts w:cs="Calibri"/>
          <w:color w:val="000000"/>
          <w:sz w:val="24"/>
          <w:szCs w:val="24"/>
          <w:lang w:eastAsia="ru-RU"/>
        </w:rPr>
        <w:t xml:space="preserve"> в Музее </w:t>
      </w:r>
      <w:r>
        <w:rPr>
          <w:rFonts w:cs="Calibri"/>
          <w:color w:val="000000"/>
          <w:sz w:val="24"/>
          <w:szCs w:val="24"/>
          <w:lang w:eastAsia="ru-RU"/>
        </w:rPr>
        <w:t>связи Сибири</w:t>
      </w:r>
      <w:r w:rsidRPr="00BD7E4A">
        <w:rPr>
          <w:rFonts w:cs="Calibri"/>
          <w:color w:val="000000"/>
          <w:sz w:val="24"/>
          <w:szCs w:val="24"/>
          <w:lang w:eastAsia="ru-RU"/>
        </w:rPr>
        <w:t xml:space="preserve"> открывается выставка </w:t>
      </w:r>
      <w:r w:rsidR="00077F0B">
        <w:rPr>
          <w:rFonts w:cs="Calibri"/>
          <w:color w:val="000000"/>
          <w:sz w:val="24"/>
          <w:szCs w:val="24"/>
          <w:lang w:eastAsia="ru-RU"/>
        </w:rPr>
        <w:t>к</w:t>
      </w:r>
      <w:r w:rsidR="00077F0B" w:rsidRPr="00077F0B">
        <w:rPr>
          <w:rFonts w:cs="Calibri"/>
          <w:color w:val="000000"/>
          <w:sz w:val="24"/>
          <w:szCs w:val="24"/>
          <w:lang w:eastAsia="ru-RU"/>
        </w:rPr>
        <w:t xml:space="preserve"> 125-летию фотодела в Новосибирске </w:t>
      </w:r>
      <w:r w:rsidRPr="00BD7E4A">
        <w:rPr>
          <w:rFonts w:cs="Calibri"/>
          <w:color w:val="000000"/>
          <w:sz w:val="24"/>
          <w:szCs w:val="24"/>
          <w:lang w:eastAsia="ru-RU"/>
        </w:rPr>
        <w:t>«</w:t>
      </w:r>
      <w:r w:rsidR="00077F0B">
        <w:rPr>
          <w:rFonts w:cs="Calibri"/>
          <w:color w:val="000000"/>
          <w:sz w:val="24"/>
          <w:szCs w:val="24"/>
          <w:lang w:eastAsia="ru-RU"/>
        </w:rPr>
        <w:t>От негатива к позитиву</w:t>
      </w:r>
      <w:r w:rsidRPr="00BD7E4A">
        <w:rPr>
          <w:rFonts w:cs="Calibri"/>
          <w:color w:val="000000"/>
          <w:sz w:val="24"/>
          <w:szCs w:val="24"/>
          <w:lang w:eastAsia="ru-RU"/>
        </w:rPr>
        <w:t>»</w:t>
      </w:r>
      <w:r w:rsidR="007F18A6">
        <w:rPr>
          <w:rFonts w:cs="Calibri"/>
          <w:color w:val="000000"/>
          <w:sz w:val="24"/>
          <w:szCs w:val="24"/>
          <w:lang w:eastAsia="ru-RU"/>
        </w:rPr>
        <w:t xml:space="preserve">, </w:t>
      </w:r>
      <w:r w:rsidR="003F1211">
        <w:rPr>
          <w:rFonts w:cs="Calibri"/>
          <w:color w:val="000000"/>
          <w:sz w:val="24"/>
          <w:szCs w:val="24"/>
          <w:lang w:eastAsia="ru-RU"/>
        </w:rPr>
        <w:t xml:space="preserve">основанная </w:t>
      </w:r>
      <w:r w:rsidR="003F1211" w:rsidRPr="003F1211">
        <w:rPr>
          <w:rFonts w:cs="Calibri"/>
          <w:color w:val="000000"/>
          <w:sz w:val="24"/>
          <w:szCs w:val="24"/>
          <w:lang w:eastAsia="ru-RU"/>
        </w:rPr>
        <w:t xml:space="preserve">на материалах из фондов </w:t>
      </w:r>
      <w:r w:rsidR="00380918" w:rsidRPr="00380918">
        <w:rPr>
          <w:rFonts w:cs="Calibri"/>
          <w:color w:val="000000"/>
          <w:sz w:val="24"/>
          <w:szCs w:val="24"/>
          <w:lang w:eastAsia="ru-RU"/>
        </w:rPr>
        <w:t>Новосибирского краеведческого музея</w:t>
      </w:r>
      <w:r w:rsidRPr="00BD7E4A">
        <w:rPr>
          <w:rFonts w:cs="Calibri"/>
          <w:color w:val="000000"/>
          <w:sz w:val="24"/>
          <w:szCs w:val="24"/>
          <w:lang w:eastAsia="ru-RU"/>
        </w:rPr>
        <w:t>.</w:t>
      </w:r>
    </w:p>
    <w:p w:rsidR="0098543B" w:rsidRPr="00BD7E4A" w:rsidRDefault="0098543B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  <w:lang w:eastAsia="ru-RU"/>
        </w:rPr>
      </w:pPr>
    </w:p>
    <w:p w:rsidR="004651C4" w:rsidRDefault="0098543B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История новосибирской фотографии </w:t>
      </w:r>
      <w:r w:rsidR="00B966ED">
        <w:rPr>
          <w:rFonts w:cs="Calibri"/>
          <w:color w:val="000000"/>
          <w:sz w:val="24"/>
          <w:szCs w:val="24"/>
        </w:rPr>
        <w:t>началась</w:t>
      </w:r>
      <w:r>
        <w:rPr>
          <w:rFonts w:cs="Calibri"/>
          <w:color w:val="000000"/>
          <w:sz w:val="24"/>
          <w:szCs w:val="24"/>
        </w:rPr>
        <w:t xml:space="preserve"> </w:t>
      </w:r>
      <w:r w:rsidR="00B966ED">
        <w:rPr>
          <w:rFonts w:cs="Calibri"/>
          <w:color w:val="000000"/>
          <w:sz w:val="24"/>
          <w:szCs w:val="24"/>
        </w:rPr>
        <w:t xml:space="preserve">в </w:t>
      </w:r>
      <w:r w:rsidR="004651C4" w:rsidRPr="004651C4">
        <w:rPr>
          <w:rFonts w:cs="Calibri"/>
          <w:color w:val="000000"/>
          <w:sz w:val="24"/>
          <w:szCs w:val="24"/>
        </w:rPr>
        <w:t>1898 году</w:t>
      </w:r>
      <w:r w:rsidR="00B966ED">
        <w:rPr>
          <w:rFonts w:cs="Calibri"/>
          <w:color w:val="000000"/>
          <w:sz w:val="24"/>
          <w:szCs w:val="24"/>
        </w:rPr>
        <w:t>, когда</w:t>
      </w:r>
      <w:r w:rsidR="004651C4" w:rsidRPr="004651C4">
        <w:rPr>
          <w:rFonts w:cs="Calibri"/>
          <w:color w:val="000000"/>
          <w:sz w:val="24"/>
          <w:szCs w:val="24"/>
        </w:rPr>
        <w:t xml:space="preserve"> в Ново-Николаевске было </w:t>
      </w:r>
      <w:r w:rsidR="004651C4" w:rsidRPr="003F1211">
        <w:rPr>
          <w:rFonts w:cs="Calibri"/>
          <w:color w:val="000000"/>
          <w:sz w:val="24"/>
          <w:szCs w:val="24"/>
        </w:rPr>
        <w:t>открыто первое фотоателье.</w:t>
      </w:r>
      <w:r w:rsidR="004651C4" w:rsidRPr="004651C4">
        <w:rPr>
          <w:rFonts w:cs="Calibri"/>
          <w:color w:val="000000"/>
          <w:sz w:val="24"/>
          <w:szCs w:val="24"/>
        </w:rPr>
        <w:t xml:space="preserve"> </w:t>
      </w:r>
      <w:r w:rsidR="00CC4497">
        <w:rPr>
          <w:rFonts w:cs="Calibri"/>
          <w:color w:val="000000"/>
          <w:sz w:val="24"/>
          <w:szCs w:val="24"/>
        </w:rPr>
        <w:t xml:space="preserve">С тех пор фотография постепенно </w:t>
      </w:r>
      <w:r w:rsidR="004A1937">
        <w:rPr>
          <w:rFonts w:cs="Calibri"/>
          <w:color w:val="000000"/>
          <w:sz w:val="24"/>
          <w:szCs w:val="24"/>
        </w:rPr>
        <w:t>стала частью жизни</w:t>
      </w:r>
      <w:r w:rsidR="00CC4497">
        <w:rPr>
          <w:rFonts w:cs="Calibri"/>
          <w:color w:val="000000"/>
          <w:sz w:val="24"/>
          <w:szCs w:val="24"/>
        </w:rPr>
        <w:t xml:space="preserve"> </w:t>
      </w:r>
      <w:r w:rsidR="004A1937">
        <w:rPr>
          <w:rFonts w:cs="Calibri"/>
          <w:color w:val="000000"/>
          <w:sz w:val="24"/>
          <w:szCs w:val="24"/>
        </w:rPr>
        <w:t>каждого жителя Новосибирска</w:t>
      </w:r>
      <w:r w:rsidR="00CC4497">
        <w:rPr>
          <w:rFonts w:cs="Calibri"/>
          <w:color w:val="000000"/>
          <w:sz w:val="24"/>
          <w:szCs w:val="24"/>
        </w:rPr>
        <w:t xml:space="preserve"> – через </w:t>
      </w:r>
      <w:r w:rsidR="00F03CC1">
        <w:rPr>
          <w:rFonts w:cs="Calibri"/>
          <w:color w:val="000000"/>
          <w:sz w:val="24"/>
          <w:szCs w:val="24"/>
        </w:rPr>
        <w:t>фотомастерские</w:t>
      </w:r>
      <w:r w:rsidR="00CC4497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CC4497">
        <w:rPr>
          <w:rFonts w:cs="Calibri"/>
          <w:color w:val="000000"/>
          <w:sz w:val="24"/>
          <w:szCs w:val="24"/>
        </w:rPr>
        <w:t>фотоклубы</w:t>
      </w:r>
      <w:proofErr w:type="spellEnd"/>
      <w:r w:rsidR="00CC4497">
        <w:rPr>
          <w:rFonts w:cs="Calibri"/>
          <w:color w:val="000000"/>
          <w:sz w:val="24"/>
          <w:szCs w:val="24"/>
        </w:rPr>
        <w:t xml:space="preserve">, газеты, </w:t>
      </w:r>
      <w:r w:rsidR="00F03CC1">
        <w:rPr>
          <w:rFonts w:cs="Calibri"/>
          <w:color w:val="000000"/>
          <w:sz w:val="24"/>
          <w:szCs w:val="24"/>
        </w:rPr>
        <w:t>и наконец</w:t>
      </w:r>
      <w:r w:rsidR="00724AC6">
        <w:rPr>
          <w:rFonts w:cs="Calibri"/>
          <w:color w:val="000000"/>
          <w:sz w:val="24"/>
          <w:szCs w:val="24"/>
        </w:rPr>
        <w:t xml:space="preserve"> </w:t>
      </w:r>
      <w:r w:rsidR="00F03CC1">
        <w:rPr>
          <w:rFonts w:cs="Calibri"/>
          <w:color w:val="000000"/>
          <w:sz w:val="24"/>
          <w:szCs w:val="24"/>
        </w:rPr>
        <w:t>пленочные и цифровые</w:t>
      </w:r>
      <w:r w:rsidR="00CC4497">
        <w:rPr>
          <w:rFonts w:cs="Calibri"/>
          <w:color w:val="000000"/>
          <w:sz w:val="24"/>
          <w:szCs w:val="24"/>
        </w:rPr>
        <w:t xml:space="preserve"> фотоаппараты. </w:t>
      </w:r>
      <w:r w:rsidR="004651C4" w:rsidRPr="003F1211">
        <w:rPr>
          <w:rFonts w:cs="Calibri"/>
          <w:color w:val="000000"/>
          <w:sz w:val="24"/>
          <w:szCs w:val="24"/>
        </w:rPr>
        <w:t xml:space="preserve">Выставка знакомит с этапами развития фотодела в </w:t>
      </w:r>
      <w:r w:rsidRPr="003F1211">
        <w:rPr>
          <w:rFonts w:cs="Calibri"/>
          <w:color w:val="000000"/>
          <w:sz w:val="24"/>
          <w:szCs w:val="24"/>
        </w:rPr>
        <w:t>Новосибирске и</w:t>
      </w:r>
      <w:r w:rsidR="004651C4" w:rsidRPr="003F1211">
        <w:rPr>
          <w:rFonts w:cs="Calibri"/>
          <w:color w:val="000000"/>
          <w:sz w:val="24"/>
          <w:szCs w:val="24"/>
        </w:rPr>
        <w:t xml:space="preserve"> людьми, которые внесли весомый</w:t>
      </w:r>
      <w:r w:rsidR="003F1211" w:rsidRPr="003F1211">
        <w:rPr>
          <w:rFonts w:cs="Calibri"/>
          <w:color w:val="000000"/>
          <w:sz w:val="24"/>
          <w:szCs w:val="24"/>
        </w:rPr>
        <w:t xml:space="preserve"> вклад в его развитие</w:t>
      </w:r>
      <w:r w:rsidRPr="003F1211">
        <w:rPr>
          <w:rFonts w:cs="Calibri"/>
          <w:color w:val="000000"/>
          <w:sz w:val="24"/>
          <w:szCs w:val="24"/>
        </w:rPr>
        <w:t>.</w:t>
      </w:r>
    </w:p>
    <w:p w:rsidR="0098543B" w:rsidRPr="00077F0B" w:rsidRDefault="0098543B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4651C4" w:rsidRDefault="004651C4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4651C4">
        <w:rPr>
          <w:rFonts w:cs="Calibri"/>
          <w:color w:val="000000"/>
          <w:sz w:val="24"/>
          <w:szCs w:val="24"/>
        </w:rPr>
        <w:t xml:space="preserve">На выставке </w:t>
      </w:r>
      <w:r w:rsidR="00BF4331">
        <w:rPr>
          <w:rFonts w:cs="Calibri"/>
          <w:color w:val="000000"/>
          <w:sz w:val="24"/>
          <w:szCs w:val="24"/>
        </w:rPr>
        <w:t xml:space="preserve">можно увидеть и </w:t>
      </w:r>
      <w:proofErr w:type="spellStart"/>
      <w:r w:rsidR="00BF4331">
        <w:rPr>
          <w:rFonts w:cs="Calibri"/>
          <w:color w:val="000000"/>
          <w:sz w:val="24"/>
          <w:szCs w:val="24"/>
        </w:rPr>
        <w:t>винтажный</w:t>
      </w:r>
      <w:proofErr w:type="spellEnd"/>
      <w:r w:rsidR="00BF4331">
        <w:rPr>
          <w:rFonts w:cs="Calibri"/>
          <w:color w:val="000000"/>
          <w:sz w:val="24"/>
          <w:szCs w:val="24"/>
        </w:rPr>
        <w:t xml:space="preserve"> </w:t>
      </w:r>
      <w:r w:rsidR="00F538C1" w:rsidRPr="004651C4">
        <w:rPr>
          <w:rFonts w:cs="Calibri"/>
          <w:color w:val="000000"/>
          <w:sz w:val="24"/>
          <w:szCs w:val="24"/>
        </w:rPr>
        <w:t>«Кодак»</w:t>
      </w:r>
      <w:r w:rsidR="00F538C1">
        <w:rPr>
          <w:rFonts w:cs="Calibri"/>
          <w:color w:val="000000"/>
          <w:sz w:val="24"/>
          <w:szCs w:val="24"/>
        </w:rPr>
        <w:t xml:space="preserve"> начала </w:t>
      </w:r>
      <w:r w:rsidR="00F538C1" w:rsidRPr="004651C4">
        <w:rPr>
          <w:rFonts w:cs="Calibri"/>
          <w:color w:val="000000"/>
          <w:sz w:val="24"/>
          <w:szCs w:val="24"/>
        </w:rPr>
        <w:t>ХХ века</w:t>
      </w:r>
      <w:r w:rsidR="00BF4331">
        <w:rPr>
          <w:rFonts w:cs="Calibri"/>
          <w:color w:val="000000"/>
          <w:sz w:val="24"/>
          <w:szCs w:val="24"/>
        </w:rPr>
        <w:t xml:space="preserve">, и старинный фотоаппарат </w:t>
      </w:r>
      <w:r w:rsidR="000144D8">
        <w:rPr>
          <w:rFonts w:cs="Calibri"/>
          <w:color w:val="000000"/>
          <w:sz w:val="24"/>
          <w:szCs w:val="24"/>
        </w:rPr>
        <w:t xml:space="preserve">«Харьков» </w:t>
      </w:r>
      <w:r w:rsidR="00BF4331">
        <w:rPr>
          <w:rFonts w:cs="Calibri"/>
          <w:color w:val="000000"/>
          <w:sz w:val="24"/>
          <w:szCs w:val="24"/>
        </w:rPr>
        <w:t xml:space="preserve">на </w:t>
      </w:r>
      <w:r w:rsidR="00F538C1">
        <w:rPr>
          <w:rFonts w:cs="Calibri"/>
          <w:color w:val="000000"/>
          <w:sz w:val="24"/>
          <w:szCs w:val="24"/>
        </w:rPr>
        <w:t>треноге</w:t>
      </w:r>
      <w:r w:rsidR="000144D8">
        <w:rPr>
          <w:rFonts w:cs="Calibri"/>
          <w:color w:val="000000"/>
          <w:sz w:val="24"/>
          <w:szCs w:val="24"/>
        </w:rPr>
        <w:t>,</w:t>
      </w:r>
      <w:r w:rsidR="00BF4331">
        <w:rPr>
          <w:rFonts w:cs="Calibri"/>
          <w:color w:val="000000"/>
          <w:sz w:val="24"/>
          <w:szCs w:val="24"/>
        </w:rPr>
        <w:t xml:space="preserve"> и даже карманный фотоаппарат</w:t>
      </w:r>
      <w:r w:rsidR="000144D8">
        <w:rPr>
          <w:rFonts w:cs="Calibri"/>
          <w:color w:val="000000"/>
          <w:sz w:val="24"/>
          <w:szCs w:val="24"/>
        </w:rPr>
        <w:t xml:space="preserve"> «</w:t>
      </w:r>
      <w:r w:rsidR="00ED03D4">
        <w:rPr>
          <w:rFonts w:cs="Calibri"/>
          <w:color w:val="000000"/>
          <w:sz w:val="24"/>
          <w:szCs w:val="24"/>
        </w:rPr>
        <w:t>Атом</w:t>
      </w:r>
      <w:bookmarkStart w:id="0" w:name="_GoBack"/>
      <w:bookmarkEnd w:id="0"/>
      <w:r w:rsidR="000144D8">
        <w:rPr>
          <w:rFonts w:cs="Calibri"/>
          <w:color w:val="000000"/>
          <w:sz w:val="24"/>
          <w:szCs w:val="24"/>
        </w:rPr>
        <w:t>»</w:t>
      </w:r>
      <w:r w:rsidR="00F538C1">
        <w:rPr>
          <w:rFonts w:cs="Calibri"/>
          <w:color w:val="000000"/>
          <w:sz w:val="24"/>
          <w:szCs w:val="24"/>
        </w:rPr>
        <w:t xml:space="preserve"> длиной всего 8 см. Кроме </w:t>
      </w:r>
      <w:r w:rsidR="003E45EB">
        <w:rPr>
          <w:rFonts w:cs="Calibri"/>
          <w:color w:val="000000"/>
          <w:sz w:val="24"/>
          <w:szCs w:val="24"/>
        </w:rPr>
        <w:t>них</w:t>
      </w:r>
      <w:r w:rsidR="00F538C1">
        <w:rPr>
          <w:rFonts w:cs="Calibri"/>
          <w:color w:val="000000"/>
          <w:sz w:val="24"/>
          <w:szCs w:val="24"/>
        </w:rPr>
        <w:t xml:space="preserve"> представлены</w:t>
      </w:r>
      <w:r w:rsidR="003E45EB">
        <w:rPr>
          <w:rFonts w:cs="Calibri"/>
          <w:color w:val="000000"/>
          <w:sz w:val="24"/>
          <w:szCs w:val="24"/>
        </w:rPr>
        <w:t xml:space="preserve"> и</w:t>
      </w:r>
      <w:r w:rsidR="00F538C1">
        <w:rPr>
          <w:rFonts w:cs="Calibri"/>
          <w:color w:val="000000"/>
          <w:sz w:val="24"/>
          <w:szCs w:val="24"/>
        </w:rPr>
        <w:t xml:space="preserve"> </w:t>
      </w:r>
      <w:r w:rsidR="000144D8">
        <w:rPr>
          <w:rFonts w:cs="Calibri"/>
          <w:color w:val="000000"/>
          <w:sz w:val="24"/>
          <w:szCs w:val="24"/>
        </w:rPr>
        <w:t xml:space="preserve">другие отечественные и зарубежные </w:t>
      </w:r>
      <w:r w:rsidR="00F538C1">
        <w:rPr>
          <w:rFonts w:cs="Calibri"/>
          <w:color w:val="000000"/>
          <w:sz w:val="24"/>
          <w:szCs w:val="24"/>
        </w:rPr>
        <w:t>фотоаппараты</w:t>
      </w:r>
      <w:r w:rsidRPr="004651C4">
        <w:rPr>
          <w:rFonts w:cs="Calibri"/>
          <w:color w:val="000000"/>
          <w:sz w:val="24"/>
          <w:szCs w:val="24"/>
        </w:rPr>
        <w:t xml:space="preserve"> </w:t>
      </w:r>
      <w:r w:rsidR="000144D8">
        <w:rPr>
          <w:rFonts w:cs="Calibri"/>
          <w:color w:val="000000"/>
          <w:sz w:val="24"/>
          <w:szCs w:val="24"/>
        </w:rPr>
        <w:t xml:space="preserve">– </w:t>
      </w:r>
      <w:r w:rsidRPr="004651C4">
        <w:rPr>
          <w:rFonts w:cs="Calibri"/>
          <w:color w:val="000000"/>
          <w:sz w:val="24"/>
          <w:szCs w:val="24"/>
        </w:rPr>
        <w:t>«Фотокор», «Зоркий</w:t>
      </w:r>
      <w:r w:rsidR="00624E81" w:rsidRPr="004651C4">
        <w:rPr>
          <w:rFonts w:cs="Calibri"/>
          <w:color w:val="000000"/>
          <w:sz w:val="24"/>
          <w:szCs w:val="24"/>
        </w:rPr>
        <w:t>», «</w:t>
      </w:r>
      <w:r w:rsidRPr="004651C4">
        <w:rPr>
          <w:rFonts w:cs="Calibri"/>
          <w:color w:val="000000"/>
          <w:sz w:val="24"/>
          <w:szCs w:val="24"/>
        </w:rPr>
        <w:t>Турист», «Ча</w:t>
      </w:r>
      <w:r w:rsidR="000144D8">
        <w:rPr>
          <w:rFonts w:cs="Calibri"/>
          <w:color w:val="000000"/>
          <w:sz w:val="24"/>
          <w:szCs w:val="24"/>
        </w:rPr>
        <w:t xml:space="preserve">йка», «Зенит», «Смена», </w:t>
      </w:r>
      <w:r w:rsidRPr="004651C4">
        <w:rPr>
          <w:rFonts w:cs="Calibri"/>
          <w:color w:val="000000"/>
          <w:sz w:val="24"/>
          <w:szCs w:val="24"/>
        </w:rPr>
        <w:t xml:space="preserve">«Полароид». </w:t>
      </w:r>
    </w:p>
    <w:p w:rsidR="0098543B" w:rsidRPr="004651C4" w:rsidRDefault="0098543B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4651C4" w:rsidRDefault="004651C4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3F1211">
        <w:rPr>
          <w:rFonts w:cs="Calibri"/>
          <w:color w:val="000000"/>
          <w:sz w:val="24"/>
          <w:szCs w:val="24"/>
        </w:rPr>
        <w:t>Один из разделов выставки посвящен разнообразным техническим приспособлениям и оборудовани</w:t>
      </w:r>
      <w:r w:rsidR="000144D8" w:rsidRPr="003F1211">
        <w:rPr>
          <w:rFonts w:cs="Calibri"/>
          <w:color w:val="000000"/>
          <w:sz w:val="24"/>
          <w:szCs w:val="24"/>
        </w:rPr>
        <w:t>ю</w:t>
      </w:r>
      <w:r w:rsidR="008319CE" w:rsidRPr="003F1211">
        <w:rPr>
          <w:rFonts w:cs="Calibri"/>
          <w:color w:val="000000"/>
          <w:sz w:val="24"/>
          <w:szCs w:val="24"/>
        </w:rPr>
        <w:t>.</w:t>
      </w:r>
      <w:r w:rsidR="000144D8" w:rsidRPr="003F1211">
        <w:t xml:space="preserve"> </w:t>
      </w:r>
      <w:r w:rsidR="008319CE" w:rsidRPr="003F1211">
        <w:rPr>
          <w:rFonts w:cs="Calibri"/>
          <w:color w:val="000000"/>
          <w:sz w:val="24"/>
          <w:szCs w:val="24"/>
        </w:rPr>
        <w:t>В этой части посетители</w:t>
      </w:r>
      <w:r w:rsidR="000144D8" w:rsidRPr="003F1211">
        <w:rPr>
          <w:rFonts w:cs="Calibri"/>
          <w:color w:val="000000"/>
          <w:sz w:val="24"/>
          <w:szCs w:val="24"/>
        </w:rPr>
        <w:t xml:space="preserve"> смогут больше узнать о </w:t>
      </w:r>
      <w:r w:rsidR="00CC4497">
        <w:rPr>
          <w:rFonts w:cs="Calibri"/>
          <w:color w:val="000000"/>
          <w:sz w:val="24"/>
          <w:szCs w:val="24"/>
        </w:rPr>
        <w:t xml:space="preserve">том, как раньше создавались фотографии </w:t>
      </w:r>
      <w:r w:rsidR="000144D8" w:rsidRPr="003F1211">
        <w:rPr>
          <w:rFonts w:cs="Calibri"/>
          <w:color w:val="000000"/>
          <w:sz w:val="24"/>
          <w:szCs w:val="24"/>
        </w:rPr>
        <w:t>– от само</w:t>
      </w:r>
      <w:r w:rsidR="003F1211">
        <w:rPr>
          <w:rFonts w:cs="Calibri"/>
          <w:color w:val="000000"/>
          <w:sz w:val="24"/>
          <w:szCs w:val="24"/>
        </w:rPr>
        <w:t>й</w:t>
      </w:r>
      <w:r w:rsidR="000144D8" w:rsidRPr="003F1211">
        <w:rPr>
          <w:rFonts w:cs="Calibri"/>
          <w:color w:val="000000"/>
          <w:sz w:val="24"/>
          <w:szCs w:val="24"/>
        </w:rPr>
        <w:t xml:space="preserve"> съёмки до проявки фотопленки и изготовления снимков.</w:t>
      </w:r>
      <w:r w:rsidR="007F18A6" w:rsidRPr="003F1211">
        <w:rPr>
          <w:rFonts w:cs="Calibri"/>
          <w:color w:val="000000"/>
          <w:sz w:val="24"/>
          <w:szCs w:val="24"/>
        </w:rPr>
        <w:t xml:space="preserve"> Кроме этого</w:t>
      </w:r>
      <w:r w:rsidR="00000AB5">
        <w:rPr>
          <w:rFonts w:cs="Calibri"/>
          <w:color w:val="000000"/>
          <w:sz w:val="24"/>
          <w:szCs w:val="24"/>
        </w:rPr>
        <w:t>,</w:t>
      </w:r>
      <w:r w:rsidR="007F18A6" w:rsidRPr="003F1211">
        <w:rPr>
          <w:rFonts w:cs="Calibri"/>
          <w:color w:val="000000"/>
          <w:sz w:val="24"/>
          <w:szCs w:val="24"/>
        </w:rPr>
        <w:t xml:space="preserve"> в зале представлены ст</w:t>
      </w:r>
      <w:r w:rsidR="003F1211" w:rsidRPr="003F1211">
        <w:rPr>
          <w:rFonts w:cs="Calibri"/>
          <w:color w:val="000000"/>
          <w:sz w:val="24"/>
          <w:szCs w:val="24"/>
        </w:rPr>
        <w:t xml:space="preserve">аринные фотографии, сделанные в разных ателье </w:t>
      </w:r>
      <w:r w:rsidR="007F18A6" w:rsidRPr="003F1211">
        <w:rPr>
          <w:rFonts w:cs="Calibri"/>
          <w:color w:val="000000"/>
          <w:sz w:val="24"/>
          <w:szCs w:val="24"/>
        </w:rPr>
        <w:t>Ново-Николаевска</w:t>
      </w:r>
      <w:r w:rsidR="003F1211" w:rsidRPr="003F1211">
        <w:rPr>
          <w:rFonts w:cs="Calibri"/>
          <w:color w:val="000000"/>
          <w:sz w:val="24"/>
          <w:szCs w:val="24"/>
        </w:rPr>
        <w:t>.</w:t>
      </w:r>
    </w:p>
    <w:p w:rsidR="0098543B" w:rsidRPr="00835119" w:rsidRDefault="0098543B" w:rsidP="004651C4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4651C4" w:rsidRPr="002C1E6C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BA51FA">
        <w:rPr>
          <w:rFonts w:cs="Calibri"/>
          <w:b/>
          <w:sz w:val="24"/>
          <w:szCs w:val="24"/>
        </w:rPr>
        <w:t xml:space="preserve">Стоимость билетов – </w:t>
      </w:r>
      <w:r>
        <w:rPr>
          <w:rFonts w:cs="Calibri"/>
          <w:b/>
          <w:sz w:val="24"/>
          <w:szCs w:val="24"/>
        </w:rPr>
        <w:t>10</w:t>
      </w:r>
      <w:r w:rsidRPr="00BA51FA">
        <w:rPr>
          <w:rFonts w:cs="Calibri"/>
          <w:b/>
          <w:sz w:val="24"/>
          <w:szCs w:val="24"/>
        </w:rPr>
        <w:t>0 руб., для школьников, студентов, пенсионеров – 50 руб. В стоимость</w:t>
      </w:r>
      <w:r>
        <w:rPr>
          <w:rFonts w:cs="Calibri"/>
          <w:b/>
          <w:sz w:val="24"/>
          <w:szCs w:val="24"/>
        </w:rPr>
        <w:t xml:space="preserve"> входит посещение экспозиции Музея связи Сибири</w:t>
      </w:r>
      <w:r w:rsidRPr="00BA51FA">
        <w:rPr>
          <w:rFonts w:cs="Calibri"/>
          <w:b/>
          <w:sz w:val="24"/>
          <w:szCs w:val="24"/>
        </w:rPr>
        <w:t>.</w:t>
      </w:r>
      <w:r w:rsidRPr="00811356">
        <w:t xml:space="preserve"> </w:t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811356">
        <w:rPr>
          <w:rFonts w:cs="Calibri"/>
          <w:b/>
          <w:sz w:val="24"/>
          <w:szCs w:val="24"/>
        </w:rPr>
        <w:t>Билеты можно приобрести по программе «Пушкинская карта».</w:t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BA51FA">
        <w:rPr>
          <w:rFonts w:cs="Calibri"/>
          <w:b/>
          <w:sz w:val="24"/>
          <w:szCs w:val="24"/>
        </w:rPr>
        <w:t>Справки по тел. 2</w:t>
      </w:r>
      <w:r>
        <w:rPr>
          <w:rFonts w:cs="Calibri"/>
          <w:b/>
          <w:sz w:val="24"/>
          <w:szCs w:val="24"/>
        </w:rPr>
        <w:t>18</w:t>
      </w:r>
      <w:r w:rsidRPr="00BA51FA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88</w:t>
      </w:r>
      <w:r w:rsidRPr="00BA51FA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30</w:t>
      </w:r>
      <w:r w:rsidRPr="00BA51FA">
        <w:rPr>
          <w:rFonts w:cs="Calibri"/>
          <w:b/>
          <w:sz w:val="24"/>
          <w:szCs w:val="24"/>
        </w:rPr>
        <w:t>.</w:t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Без возрастных ограничений.</w:t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BA51FA">
        <w:rPr>
          <w:rFonts w:cs="Calibri"/>
          <w:b/>
          <w:sz w:val="24"/>
          <w:szCs w:val="24"/>
        </w:rPr>
        <w:t>Пресс-служба НГКМ</w:t>
      </w:r>
    </w:p>
    <w:p w:rsidR="004651C4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D770BE">
        <w:rPr>
          <w:rFonts w:cs="Calibri"/>
          <w:b/>
          <w:sz w:val="24"/>
          <w:szCs w:val="24"/>
        </w:rPr>
        <w:t>pr.youmuseum@yandex.ru</w:t>
      </w:r>
    </w:p>
    <w:p w:rsidR="004651C4" w:rsidRPr="00BA51FA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BA51FA">
        <w:rPr>
          <w:rFonts w:cs="Calibri"/>
          <w:b/>
          <w:sz w:val="24"/>
          <w:szCs w:val="24"/>
        </w:rPr>
        <w:t>тел. 222 45 54</w:t>
      </w:r>
    </w:p>
    <w:p w:rsidR="004651C4" w:rsidRPr="00D770BE" w:rsidRDefault="004651C4" w:rsidP="004651C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D770BE">
        <w:rPr>
          <w:rFonts w:cs="Calibri"/>
          <w:b/>
          <w:sz w:val="24"/>
          <w:szCs w:val="24"/>
        </w:rPr>
        <w:t>www.youmuseum.ru</w:t>
      </w:r>
      <w:r w:rsidRPr="00EB7FB3">
        <w:rPr>
          <w:rFonts w:cs="Calibri"/>
          <w:b/>
          <w:sz w:val="40"/>
          <w:szCs w:val="40"/>
        </w:rPr>
        <w:t xml:space="preserve"> </w:t>
      </w:r>
    </w:p>
    <w:p w:rsidR="00E2062D" w:rsidRDefault="00E2062D"/>
    <w:sectPr w:rsidR="00E2062D" w:rsidSect="000A455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C4"/>
    <w:rsid w:val="00000AB5"/>
    <w:rsid w:val="000144D8"/>
    <w:rsid w:val="00077F0B"/>
    <w:rsid w:val="002B0F72"/>
    <w:rsid w:val="00380918"/>
    <w:rsid w:val="003E45EB"/>
    <w:rsid w:val="003F1211"/>
    <w:rsid w:val="004651C4"/>
    <w:rsid w:val="004A0196"/>
    <w:rsid w:val="004A1937"/>
    <w:rsid w:val="004F45AB"/>
    <w:rsid w:val="00624E81"/>
    <w:rsid w:val="00724AC6"/>
    <w:rsid w:val="007F18A6"/>
    <w:rsid w:val="008319CE"/>
    <w:rsid w:val="0098543B"/>
    <w:rsid w:val="00B966ED"/>
    <w:rsid w:val="00BF4331"/>
    <w:rsid w:val="00CC4497"/>
    <w:rsid w:val="00CD20C7"/>
    <w:rsid w:val="00E2062D"/>
    <w:rsid w:val="00E85E2D"/>
    <w:rsid w:val="00ED03D4"/>
    <w:rsid w:val="00F03CC1"/>
    <w:rsid w:val="00F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5D0"/>
  <w15:chartTrackingRefBased/>
  <w15:docId w15:val="{2D6CCF08-8286-4312-A521-8AEEC2E2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Герасимова</dc:creator>
  <cp:keywords/>
  <dc:description/>
  <cp:lastModifiedBy>Ольга Евгеньевна Герасимова</cp:lastModifiedBy>
  <cp:revision>17</cp:revision>
  <dcterms:created xsi:type="dcterms:W3CDTF">2023-04-18T10:09:00Z</dcterms:created>
  <dcterms:modified xsi:type="dcterms:W3CDTF">2023-04-25T09:46:00Z</dcterms:modified>
</cp:coreProperties>
</file>