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2C5" w:rsidRPr="00A772C5" w:rsidRDefault="00A772C5" w:rsidP="00A772C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2C5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A772C5" w:rsidRPr="00A772C5" w:rsidRDefault="00A772C5" w:rsidP="00A772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2C5">
        <w:rPr>
          <w:rFonts w:ascii="Times New Roman" w:hAnsi="Times New Roman" w:cs="Times New Roman"/>
          <w:b/>
          <w:sz w:val="28"/>
          <w:szCs w:val="28"/>
        </w:rPr>
        <w:t xml:space="preserve">методической дискуссионной панели по теме </w:t>
      </w:r>
    </w:p>
    <w:p w:rsidR="00A772C5" w:rsidRPr="00A772C5" w:rsidRDefault="00A772C5" w:rsidP="00A772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2C5">
        <w:rPr>
          <w:rFonts w:ascii="Times New Roman" w:hAnsi="Times New Roman" w:cs="Times New Roman"/>
          <w:b/>
          <w:sz w:val="28"/>
          <w:szCs w:val="28"/>
        </w:rPr>
        <w:t>«Дополнительное образование взрослых как концепт внутрикорпоративного наставничества» в рамках проекта «</w:t>
      </w:r>
      <w:proofErr w:type="spellStart"/>
      <w:r w:rsidRPr="00A772C5">
        <w:rPr>
          <w:rFonts w:ascii="Times New Roman" w:hAnsi="Times New Roman" w:cs="Times New Roman"/>
          <w:b/>
          <w:sz w:val="28"/>
          <w:szCs w:val="28"/>
        </w:rPr>
        <w:t>Взаимообучение</w:t>
      </w:r>
      <w:proofErr w:type="spellEnd"/>
      <w:r w:rsidRPr="00A772C5">
        <w:rPr>
          <w:rFonts w:ascii="Times New Roman" w:hAnsi="Times New Roman" w:cs="Times New Roman"/>
          <w:b/>
          <w:sz w:val="28"/>
          <w:szCs w:val="28"/>
        </w:rPr>
        <w:t xml:space="preserve"> городов» и брифинг-презентации лучших работ участников </w:t>
      </w:r>
      <w:r w:rsidRPr="00A772C5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A772C5">
        <w:rPr>
          <w:rFonts w:ascii="Times New Roman" w:hAnsi="Times New Roman" w:cs="Times New Roman"/>
          <w:b/>
          <w:sz w:val="28"/>
          <w:szCs w:val="28"/>
        </w:rPr>
        <w:t xml:space="preserve"> открытого межрегионального конкурса дополнительных общеобразовательных общеразвивающих программ и проектов для взрослых «Грани развития»</w:t>
      </w:r>
    </w:p>
    <w:p w:rsidR="00A772C5" w:rsidRPr="00A772C5" w:rsidRDefault="00A772C5" w:rsidP="00A772C5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A772C5" w:rsidRPr="00A772C5" w:rsidRDefault="00A772C5" w:rsidP="00A772C5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7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Дата проведения: </w:t>
      </w:r>
      <w:r w:rsidRPr="00A772C5">
        <w:rPr>
          <w:rFonts w:ascii="Times New Roman" w:hAnsi="Times New Roman" w:cs="Times New Roman"/>
          <w:color w:val="000000" w:themeColor="text1"/>
          <w:sz w:val="28"/>
          <w:szCs w:val="28"/>
        </w:rPr>
        <w:t>17 апреля 2024 года</w:t>
      </w:r>
    </w:p>
    <w:p w:rsidR="00A772C5" w:rsidRPr="00A772C5" w:rsidRDefault="00A772C5" w:rsidP="00A772C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772C5" w:rsidRPr="00A772C5" w:rsidRDefault="00A772C5" w:rsidP="00A772C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7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Ссылк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A77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для онлайн-подключения: </w:t>
      </w:r>
    </w:p>
    <w:p w:rsidR="00A772C5" w:rsidRPr="00A772C5" w:rsidRDefault="00A772C5" w:rsidP="00A772C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17.04.2024 года 11.30-15.00. Основное подключение: </w:t>
      </w:r>
      <w:hyperlink r:id="rId5" w:tgtFrame="_blank" w:history="1">
        <w:r w:rsidRPr="00A772C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https://telemost.yandex.ru/j/51161059644195</w:t>
        </w:r>
      </w:hyperlink>
    </w:p>
    <w:p w:rsidR="00A772C5" w:rsidRPr="00A772C5" w:rsidRDefault="00A772C5" w:rsidP="00A772C5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77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Ссылка для регистрации участников онлайн-подключения до 17.04.2024 года: </w:t>
      </w:r>
      <w:hyperlink r:id="rId6" w:history="1">
        <w:r w:rsidR="00C319FE" w:rsidRPr="007B1A76">
          <w:rPr>
            <w:rStyle w:val="a3"/>
            <w:rFonts w:ascii="Times New Roman" w:hAnsi="Times New Roman" w:cs="Times New Roman"/>
            <w:sz w:val="28"/>
          </w:rPr>
          <w:t>https://clck.ru/39y5y3</w:t>
        </w:r>
      </w:hyperlink>
      <w:r w:rsidRPr="00A77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772C5" w:rsidRPr="00A772C5" w:rsidRDefault="00A772C5" w:rsidP="00A772C5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A772C5" w:rsidRPr="00A772C5" w:rsidRDefault="00A772C5" w:rsidP="00A772C5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772C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Проблемные вопросы для обсуждения:</w:t>
      </w:r>
    </w:p>
    <w:p w:rsidR="00A772C5" w:rsidRPr="00A772C5" w:rsidRDefault="00A772C5" w:rsidP="00A772C5">
      <w:pPr>
        <w:pStyle w:val="a4"/>
        <w:numPr>
          <w:ilvl w:val="0"/>
          <w:numId w:val="1"/>
        </w:numPr>
        <w:spacing w:line="276" w:lineRule="auto"/>
        <w:contextualSpacing w:val="0"/>
        <w:jc w:val="both"/>
        <w:rPr>
          <w:color w:val="000000" w:themeColor="text1"/>
          <w:sz w:val="28"/>
          <w:szCs w:val="28"/>
        </w:rPr>
      </w:pPr>
      <w:r w:rsidRPr="00A772C5">
        <w:rPr>
          <w:color w:val="000000" w:themeColor="text1"/>
          <w:sz w:val="28"/>
          <w:szCs w:val="28"/>
        </w:rPr>
        <w:t>Организация профессионального сопровождения молодых педагогов</w:t>
      </w:r>
    </w:p>
    <w:p w:rsidR="00A772C5" w:rsidRPr="00A772C5" w:rsidRDefault="00A772C5" w:rsidP="00A772C5">
      <w:pPr>
        <w:pStyle w:val="a4"/>
        <w:numPr>
          <w:ilvl w:val="0"/>
          <w:numId w:val="1"/>
        </w:numPr>
        <w:spacing w:line="276" w:lineRule="auto"/>
        <w:contextualSpacing w:val="0"/>
        <w:jc w:val="both"/>
        <w:rPr>
          <w:color w:val="000000" w:themeColor="text1"/>
          <w:sz w:val="28"/>
          <w:szCs w:val="28"/>
        </w:rPr>
      </w:pPr>
      <w:r w:rsidRPr="00A772C5">
        <w:rPr>
          <w:color w:val="000000" w:themeColor="text1"/>
          <w:sz w:val="28"/>
          <w:szCs w:val="28"/>
        </w:rPr>
        <w:t>Внутрикорпоративные программы развития кадров</w:t>
      </w:r>
    </w:p>
    <w:p w:rsidR="00A772C5" w:rsidRPr="00A772C5" w:rsidRDefault="00A772C5" w:rsidP="00A772C5">
      <w:pPr>
        <w:pStyle w:val="a4"/>
        <w:numPr>
          <w:ilvl w:val="0"/>
          <w:numId w:val="1"/>
        </w:numPr>
        <w:spacing w:line="276" w:lineRule="auto"/>
        <w:contextualSpacing w:val="0"/>
        <w:jc w:val="both"/>
        <w:rPr>
          <w:color w:val="000000" w:themeColor="text1"/>
          <w:sz w:val="28"/>
          <w:szCs w:val="28"/>
        </w:rPr>
      </w:pPr>
      <w:r w:rsidRPr="00A772C5">
        <w:rPr>
          <w:color w:val="000000" w:themeColor="text1"/>
          <w:sz w:val="28"/>
          <w:szCs w:val="28"/>
        </w:rPr>
        <w:t>Ресурсы дополнительного образования взрослых</w:t>
      </w:r>
    </w:p>
    <w:p w:rsidR="00A772C5" w:rsidRPr="00A772C5" w:rsidRDefault="00A772C5" w:rsidP="00A772C5">
      <w:pPr>
        <w:pStyle w:val="a4"/>
        <w:numPr>
          <w:ilvl w:val="0"/>
          <w:numId w:val="1"/>
        </w:numPr>
        <w:spacing w:line="276" w:lineRule="auto"/>
        <w:contextualSpacing w:val="0"/>
        <w:jc w:val="both"/>
        <w:rPr>
          <w:color w:val="000000" w:themeColor="text1"/>
          <w:sz w:val="28"/>
          <w:szCs w:val="28"/>
        </w:rPr>
      </w:pPr>
      <w:r w:rsidRPr="00A772C5">
        <w:rPr>
          <w:color w:val="000000" w:themeColor="text1"/>
          <w:sz w:val="28"/>
          <w:szCs w:val="28"/>
        </w:rPr>
        <w:t>Презентация лучших работ</w:t>
      </w:r>
    </w:p>
    <w:p w:rsidR="00A772C5" w:rsidRPr="00A772C5" w:rsidRDefault="00A772C5" w:rsidP="00A772C5">
      <w:pPr>
        <w:pStyle w:val="a4"/>
        <w:contextualSpacing w:val="0"/>
        <w:jc w:val="both"/>
        <w:rPr>
          <w:color w:val="000000" w:themeColor="text1"/>
          <w:sz w:val="28"/>
          <w:szCs w:val="28"/>
        </w:rPr>
      </w:pPr>
    </w:p>
    <w:p w:rsidR="00A772C5" w:rsidRPr="00A772C5" w:rsidRDefault="00A772C5" w:rsidP="00A772C5">
      <w:pPr>
        <w:spacing w:after="0" w:line="276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772C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Порядок проведения (время новосибирское):</w:t>
      </w:r>
    </w:p>
    <w:p w:rsidR="00A772C5" w:rsidRPr="00A772C5" w:rsidRDefault="00A772C5" w:rsidP="00A772C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11.30 – 12.00. Регистрация участников очной сессии </w:t>
      </w:r>
      <w:r w:rsidRPr="00A772C5">
        <w:rPr>
          <w:rFonts w:ascii="Times New Roman" w:hAnsi="Times New Roman" w:cs="Times New Roman"/>
          <w:b/>
          <w:sz w:val="28"/>
          <w:szCs w:val="28"/>
        </w:rPr>
        <w:t>методической дискуссионной панели.</w:t>
      </w:r>
    </w:p>
    <w:p w:rsidR="00A772C5" w:rsidRPr="00A772C5" w:rsidRDefault="00A772C5" w:rsidP="00A772C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12.00 – 12.15. </w:t>
      </w:r>
      <w:r w:rsidRPr="00A772C5">
        <w:rPr>
          <w:rFonts w:ascii="Times New Roman" w:hAnsi="Times New Roman" w:cs="Times New Roman"/>
          <w:sz w:val="28"/>
          <w:szCs w:val="28"/>
        </w:rPr>
        <w:t>Дополнительное образование взрослых как концепт внутрикорпоративного наставничества</w:t>
      </w:r>
      <w:r w:rsidRPr="00A772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772C5" w:rsidRPr="00A772C5" w:rsidRDefault="00A772C5" w:rsidP="00A772C5">
      <w:pPr>
        <w:spacing w:after="0" w:line="276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772C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Шестакова Наталья Владимировна, заместитель директора по методической и профильной работе МБУДО ЦДО «Алые паруса», куратор </w:t>
      </w:r>
      <w:r w:rsidRPr="00A772C5">
        <w:rPr>
          <w:rFonts w:ascii="Times New Roman" w:hAnsi="Times New Roman" w:cs="Times New Roman"/>
          <w:i/>
          <w:sz w:val="28"/>
          <w:szCs w:val="28"/>
          <w:lang w:val="en-US"/>
        </w:rPr>
        <w:t>VII</w:t>
      </w:r>
      <w:r w:rsidRPr="00A772C5">
        <w:rPr>
          <w:rFonts w:ascii="Times New Roman" w:hAnsi="Times New Roman" w:cs="Times New Roman"/>
          <w:i/>
          <w:sz w:val="28"/>
          <w:szCs w:val="28"/>
        </w:rPr>
        <w:t xml:space="preserve"> открытого межрегионального конкурса дополнительных общеобразовательных общеразвивающих программ и проектов для взрослых «Грани развития», эксперт федерального сообщества «Созвездие Флагманов образования».</w:t>
      </w:r>
    </w:p>
    <w:p w:rsidR="00A772C5" w:rsidRPr="00A772C5" w:rsidRDefault="00A772C5" w:rsidP="00A77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2C5">
        <w:rPr>
          <w:rFonts w:ascii="Times New Roman" w:hAnsi="Times New Roman" w:cs="Times New Roman"/>
          <w:sz w:val="28"/>
          <w:szCs w:val="28"/>
        </w:rPr>
        <w:t xml:space="preserve">12.15 – 12.30. Муниципальный центр развития талантов – ресурс муниципальной модели наставничества. </w:t>
      </w:r>
    </w:p>
    <w:p w:rsidR="00A772C5" w:rsidRPr="00A772C5" w:rsidRDefault="00A772C5" w:rsidP="00A772C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772C5">
        <w:rPr>
          <w:rFonts w:ascii="Times New Roman" w:hAnsi="Times New Roman" w:cs="Times New Roman"/>
          <w:i/>
          <w:sz w:val="28"/>
          <w:szCs w:val="28"/>
        </w:rPr>
        <w:t>Княжева</w:t>
      </w:r>
      <w:proofErr w:type="spellEnd"/>
      <w:r w:rsidRPr="00A772C5">
        <w:rPr>
          <w:rFonts w:ascii="Times New Roman" w:hAnsi="Times New Roman" w:cs="Times New Roman"/>
          <w:i/>
          <w:sz w:val="28"/>
          <w:szCs w:val="28"/>
        </w:rPr>
        <w:t xml:space="preserve"> Наталья Николаевна, директор МБУДО «Центр детского научно-технического творчества «Спутник» </w:t>
      </w:r>
      <w:proofErr w:type="spellStart"/>
      <w:r w:rsidRPr="00A772C5">
        <w:rPr>
          <w:rFonts w:ascii="Times New Roman" w:hAnsi="Times New Roman" w:cs="Times New Roman"/>
          <w:i/>
          <w:sz w:val="28"/>
          <w:szCs w:val="28"/>
        </w:rPr>
        <w:t>Искитимского</w:t>
      </w:r>
      <w:proofErr w:type="spellEnd"/>
      <w:r w:rsidRPr="00A772C5">
        <w:rPr>
          <w:rFonts w:ascii="Times New Roman" w:hAnsi="Times New Roman" w:cs="Times New Roman"/>
          <w:i/>
          <w:sz w:val="28"/>
          <w:szCs w:val="28"/>
        </w:rPr>
        <w:t xml:space="preserve"> района Новосибирской области</w:t>
      </w:r>
    </w:p>
    <w:p w:rsidR="00A772C5" w:rsidRPr="00A772C5" w:rsidRDefault="00A772C5" w:rsidP="00A77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2C5">
        <w:rPr>
          <w:rFonts w:ascii="Times New Roman" w:hAnsi="Times New Roman" w:cs="Times New Roman"/>
          <w:sz w:val="28"/>
          <w:szCs w:val="28"/>
        </w:rPr>
        <w:lastRenderedPageBreak/>
        <w:t>12.30 – 12.45. Система наставничества в реализации целевой модели внутрикорпоративного повышения профессиональной компетентности педагогических работников общеобразовательной организации».</w:t>
      </w:r>
    </w:p>
    <w:p w:rsidR="00A772C5" w:rsidRPr="00A772C5" w:rsidRDefault="00A772C5" w:rsidP="00A772C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72C5">
        <w:rPr>
          <w:rFonts w:ascii="Times New Roman" w:hAnsi="Times New Roman" w:cs="Times New Roman"/>
          <w:i/>
          <w:sz w:val="28"/>
          <w:szCs w:val="28"/>
        </w:rPr>
        <w:t xml:space="preserve">Киселёва Елена Николаевна, директор МКОУ </w:t>
      </w:r>
      <w:proofErr w:type="spellStart"/>
      <w:r w:rsidRPr="00A772C5">
        <w:rPr>
          <w:rFonts w:ascii="Times New Roman" w:hAnsi="Times New Roman" w:cs="Times New Roman"/>
          <w:i/>
          <w:sz w:val="28"/>
          <w:szCs w:val="28"/>
        </w:rPr>
        <w:t>Чикская</w:t>
      </w:r>
      <w:proofErr w:type="spellEnd"/>
      <w:r w:rsidRPr="00A772C5">
        <w:rPr>
          <w:rFonts w:ascii="Times New Roman" w:hAnsi="Times New Roman" w:cs="Times New Roman"/>
          <w:i/>
          <w:sz w:val="28"/>
          <w:szCs w:val="28"/>
        </w:rPr>
        <w:t xml:space="preserve"> средняя общеобразовательная СОШ №6 имени Героя Советского Союза Д. К. Потапова</w:t>
      </w:r>
    </w:p>
    <w:p w:rsidR="00A772C5" w:rsidRPr="00A772C5" w:rsidRDefault="00A772C5" w:rsidP="00A772C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772C5">
        <w:rPr>
          <w:rFonts w:ascii="Times New Roman" w:hAnsi="Times New Roman" w:cs="Times New Roman"/>
          <w:i/>
          <w:sz w:val="28"/>
          <w:szCs w:val="28"/>
        </w:rPr>
        <w:t>Шмерко</w:t>
      </w:r>
      <w:proofErr w:type="spellEnd"/>
      <w:r w:rsidRPr="00A772C5">
        <w:rPr>
          <w:rFonts w:ascii="Times New Roman" w:hAnsi="Times New Roman" w:cs="Times New Roman"/>
          <w:i/>
          <w:sz w:val="28"/>
          <w:szCs w:val="28"/>
        </w:rPr>
        <w:t xml:space="preserve"> Ольга Александровна, методист МКОУ </w:t>
      </w:r>
      <w:proofErr w:type="spellStart"/>
      <w:r w:rsidRPr="00A772C5">
        <w:rPr>
          <w:rFonts w:ascii="Times New Roman" w:hAnsi="Times New Roman" w:cs="Times New Roman"/>
          <w:i/>
          <w:sz w:val="28"/>
          <w:szCs w:val="28"/>
        </w:rPr>
        <w:t>Чикская</w:t>
      </w:r>
      <w:proofErr w:type="spellEnd"/>
      <w:r w:rsidRPr="00A772C5">
        <w:rPr>
          <w:rFonts w:ascii="Times New Roman" w:hAnsi="Times New Roman" w:cs="Times New Roman"/>
          <w:i/>
          <w:sz w:val="28"/>
          <w:szCs w:val="28"/>
        </w:rPr>
        <w:t xml:space="preserve"> средняя общеобразовательная СОШ №6 имени Героя Советского Союза Д. К. Потапова</w:t>
      </w:r>
    </w:p>
    <w:p w:rsidR="00A772C5" w:rsidRPr="00A772C5" w:rsidRDefault="00A772C5" w:rsidP="00A772C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2C5">
        <w:rPr>
          <w:rFonts w:ascii="Times New Roman" w:hAnsi="Times New Roman" w:cs="Times New Roman"/>
          <w:color w:val="000000" w:themeColor="text1"/>
          <w:sz w:val="28"/>
          <w:szCs w:val="28"/>
        </w:rPr>
        <w:t>12.45 – 13.00. Система наставничества и работы с молодыми специалистами в МАОУ СОШ №216 города Новосибирска.</w:t>
      </w:r>
    </w:p>
    <w:p w:rsidR="00A772C5" w:rsidRPr="00A772C5" w:rsidRDefault="00A772C5" w:rsidP="00A772C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772C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Велетень</w:t>
      </w:r>
      <w:proofErr w:type="spellEnd"/>
      <w:r w:rsidRPr="00A772C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Ольга Сергеевна, </w:t>
      </w:r>
      <w:r w:rsidRPr="00A772C5">
        <w:rPr>
          <w:rFonts w:ascii="Times New Roman" w:hAnsi="Times New Roman" w:cs="Times New Roman"/>
          <w:i/>
          <w:sz w:val="28"/>
          <w:szCs w:val="28"/>
        </w:rPr>
        <w:t xml:space="preserve">заместитель директора по учебно-воспитательной работе, заведующий кафедры математики и информатики </w:t>
      </w:r>
    </w:p>
    <w:p w:rsidR="00A772C5" w:rsidRPr="00A772C5" w:rsidRDefault="00A772C5" w:rsidP="00A772C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72C5">
        <w:rPr>
          <w:rFonts w:ascii="Times New Roman" w:hAnsi="Times New Roman" w:cs="Times New Roman"/>
          <w:i/>
          <w:sz w:val="28"/>
          <w:szCs w:val="28"/>
        </w:rPr>
        <w:t>МАОУ СОШ №216.</w:t>
      </w:r>
    </w:p>
    <w:p w:rsidR="00A772C5" w:rsidRPr="00A772C5" w:rsidRDefault="00A772C5" w:rsidP="00A772C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2C5">
        <w:rPr>
          <w:rFonts w:ascii="Times New Roman" w:hAnsi="Times New Roman" w:cs="Times New Roman"/>
          <w:color w:val="000000" w:themeColor="text1"/>
          <w:sz w:val="28"/>
          <w:szCs w:val="28"/>
        </w:rPr>
        <w:t>13.00 – 13.15. Реализация программ наставничества «педагог-педагог» в ДДТ имени А. И. Ефремова как ресурс эффективного развития профессионального коллектива.</w:t>
      </w:r>
    </w:p>
    <w:p w:rsidR="00A772C5" w:rsidRPr="00A772C5" w:rsidRDefault="00A772C5" w:rsidP="00A772C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72C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Чернова Светлана Васильевна, </w:t>
      </w:r>
      <w:r w:rsidRPr="00A772C5">
        <w:rPr>
          <w:rFonts w:ascii="Times New Roman" w:hAnsi="Times New Roman" w:cs="Times New Roman"/>
          <w:i/>
          <w:sz w:val="28"/>
          <w:szCs w:val="28"/>
        </w:rPr>
        <w:t>заведующая методическим отделом, педагог дополнительного образования МБУДО «Дом детского творчества им. А. И. Ефремова»</w:t>
      </w:r>
    </w:p>
    <w:p w:rsidR="00A772C5" w:rsidRPr="00A772C5" w:rsidRDefault="00A772C5" w:rsidP="00A77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2C5">
        <w:rPr>
          <w:rFonts w:ascii="Times New Roman" w:hAnsi="Times New Roman" w:cs="Times New Roman"/>
          <w:sz w:val="28"/>
          <w:szCs w:val="28"/>
        </w:rPr>
        <w:t>13.15 – 13.30. Пути профессионального роста педагога дополнительного образования.</w:t>
      </w:r>
    </w:p>
    <w:p w:rsidR="00A772C5" w:rsidRPr="00A772C5" w:rsidRDefault="00A772C5" w:rsidP="00A772C5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A772C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Басаргин</w:t>
      </w:r>
      <w:proofErr w:type="spellEnd"/>
      <w:r w:rsidRPr="00A772C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Евгений Александрович, методист, педагог дополнительного образования МБУДО ЦДТ «Содружество», член жюри </w:t>
      </w:r>
      <w:r w:rsidRPr="00A772C5">
        <w:rPr>
          <w:rFonts w:ascii="Times New Roman" w:hAnsi="Times New Roman" w:cs="Times New Roman"/>
          <w:i/>
          <w:sz w:val="28"/>
          <w:szCs w:val="28"/>
          <w:lang w:val="en-US"/>
        </w:rPr>
        <w:t>VII</w:t>
      </w:r>
      <w:r w:rsidRPr="00A772C5">
        <w:rPr>
          <w:rFonts w:ascii="Times New Roman" w:hAnsi="Times New Roman" w:cs="Times New Roman"/>
          <w:i/>
          <w:sz w:val="28"/>
          <w:szCs w:val="28"/>
        </w:rPr>
        <w:t xml:space="preserve"> открытого межрегионального конкурса дополнительных общеобразовательных общеразвивающих программ и проектов для взрослых «Грани развития»</w:t>
      </w:r>
    </w:p>
    <w:p w:rsidR="00A772C5" w:rsidRPr="00A772C5" w:rsidRDefault="00A772C5" w:rsidP="00A772C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2C5">
        <w:rPr>
          <w:rFonts w:ascii="Times New Roman" w:hAnsi="Times New Roman" w:cs="Times New Roman"/>
          <w:color w:val="000000" w:themeColor="text1"/>
          <w:sz w:val="28"/>
          <w:szCs w:val="28"/>
        </w:rPr>
        <w:t>13.30 – 13.50. Ресурсы дополнительного образования взрослых в системе внутрикорпоративного наставничества.</w:t>
      </w:r>
    </w:p>
    <w:p w:rsidR="00A772C5" w:rsidRPr="00A772C5" w:rsidRDefault="00A772C5" w:rsidP="00A772C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72C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Боровиков Леонид Иванович, </w:t>
      </w:r>
      <w:proofErr w:type="spellStart"/>
      <w:r w:rsidRPr="00A772C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к.п.н</w:t>
      </w:r>
      <w:proofErr w:type="spellEnd"/>
      <w:r w:rsidRPr="00A772C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., профессор кафедры педагогики, воспитания и дополнительного образования ГАУ ДПО НСО «НИПКиПРО», председатель жюри </w:t>
      </w:r>
      <w:r w:rsidRPr="00A772C5">
        <w:rPr>
          <w:rFonts w:ascii="Times New Roman" w:hAnsi="Times New Roman" w:cs="Times New Roman"/>
          <w:i/>
          <w:sz w:val="28"/>
          <w:szCs w:val="28"/>
          <w:lang w:val="en-US"/>
        </w:rPr>
        <w:t>VII</w:t>
      </w:r>
      <w:r w:rsidRPr="00A772C5">
        <w:rPr>
          <w:rFonts w:ascii="Times New Roman" w:hAnsi="Times New Roman" w:cs="Times New Roman"/>
          <w:i/>
          <w:sz w:val="28"/>
          <w:szCs w:val="28"/>
        </w:rPr>
        <w:t xml:space="preserve"> открытого межрегионального конкурса дополнительных общеобразовательных общеразвивающих программ и проектов для взрослых «Грани развития», Почетный работник образования РФ.</w:t>
      </w:r>
    </w:p>
    <w:p w:rsidR="00A772C5" w:rsidRPr="00A772C5" w:rsidRDefault="00A772C5" w:rsidP="00A77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13.50 – 14.10. </w:t>
      </w:r>
      <w:r w:rsidRPr="00A772C5">
        <w:rPr>
          <w:rFonts w:ascii="Times New Roman" w:hAnsi="Times New Roman" w:cs="Times New Roman"/>
          <w:sz w:val="28"/>
          <w:szCs w:val="28"/>
        </w:rPr>
        <w:t xml:space="preserve">Брифинг-презентация лучших работ участников </w:t>
      </w:r>
      <w:r w:rsidRPr="00A772C5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772C5">
        <w:rPr>
          <w:rFonts w:ascii="Times New Roman" w:hAnsi="Times New Roman" w:cs="Times New Roman"/>
          <w:sz w:val="28"/>
          <w:szCs w:val="28"/>
        </w:rPr>
        <w:t xml:space="preserve"> открытого межрегионального конкурса дополнительных общеобразовательных общеразвивающих программ и проектов для взрослых «Грани развития».</w:t>
      </w:r>
    </w:p>
    <w:p w:rsidR="00A772C5" w:rsidRPr="00A772C5" w:rsidRDefault="00A772C5" w:rsidP="00A772C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72C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Боровиков Леонид Иванович, </w:t>
      </w:r>
      <w:proofErr w:type="spellStart"/>
      <w:r w:rsidRPr="00A772C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к.п.н</w:t>
      </w:r>
      <w:proofErr w:type="spellEnd"/>
      <w:r w:rsidRPr="00A772C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., профессор кафедры педагогики, воспитания и дополнительного образования ГАУ ДПО НСО «НИПКиПРО», председатель жюри </w:t>
      </w:r>
      <w:r w:rsidRPr="00A772C5">
        <w:rPr>
          <w:rFonts w:ascii="Times New Roman" w:hAnsi="Times New Roman" w:cs="Times New Roman"/>
          <w:i/>
          <w:sz w:val="28"/>
          <w:szCs w:val="28"/>
          <w:lang w:val="en-US"/>
        </w:rPr>
        <w:t>VII</w:t>
      </w:r>
      <w:r w:rsidRPr="00A772C5">
        <w:rPr>
          <w:rFonts w:ascii="Times New Roman" w:hAnsi="Times New Roman" w:cs="Times New Roman"/>
          <w:i/>
          <w:sz w:val="28"/>
          <w:szCs w:val="28"/>
        </w:rPr>
        <w:t xml:space="preserve"> открытого межрегионального конкурса дополнительных общеобразовательных общеразвивающих программ и </w:t>
      </w:r>
      <w:r w:rsidRPr="00A772C5">
        <w:rPr>
          <w:rFonts w:ascii="Times New Roman" w:hAnsi="Times New Roman" w:cs="Times New Roman"/>
          <w:i/>
          <w:sz w:val="28"/>
          <w:szCs w:val="28"/>
        </w:rPr>
        <w:lastRenderedPageBreak/>
        <w:t>проектов для взрослых «Грани развития», Почетный работник образования РФ.</w:t>
      </w:r>
    </w:p>
    <w:p w:rsidR="00A772C5" w:rsidRPr="00A772C5" w:rsidRDefault="00A772C5" w:rsidP="00A772C5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A772C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Басаргин</w:t>
      </w:r>
      <w:proofErr w:type="spellEnd"/>
      <w:r w:rsidRPr="00A772C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Евгений Александрович, методист, педагог дополнительного образования МБУДО ЦДТ «Содружество», член жюри </w:t>
      </w:r>
      <w:r w:rsidRPr="00A772C5">
        <w:rPr>
          <w:rFonts w:ascii="Times New Roman" w:hAnsi="Times New Roman" w:cs="Times New Roman"/>
          <w:i/>
          <w:sz w:val="28"/>
          <w:szCs w:val="28"/>
          <w:lang w:val="en-US"/>
        </w:rPr>
        <w:t>VII</w:t>
      </w:r>
      <w:r w:rsidRPr="00A772C5">
        <w:rPr>
          <w:rFonts w:ascii="Times New Roman" w:hAnsi="Times New Roman" w:cs="Times New Roman"/>
          <w:i/>
          <w:sz w:val="28"/>
          <w:szCs w:val="28"/>
        </w:rPr>
        <w:t xml:space="preserve"> открытого межрегионального конкурса дополнительных общеобразовательных общеразвивающих программ и проектов для взрослых «Грани развития»</w:t>
      </w:r>
    </w:p>
    <w:p w:rsidR="00A772C5" w:rsidRPr="00A772C5" w:rsidRDefault="00A772C5" w:rsidP="00A77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2C5">
        <w:rPr>
          <w:rFonts w:ascii="Times New Roman" w:hAnsi="Times New Roman" w:cs="Times New Roman"/>
          <w:sz w:val="28"/>
          <w:szCs w:val="28"/>
        </w:rPr>
        <w:t>14.10 – 14.20. Подведение итогов методической дискуссионной панели.</w:t>
      </w:r>
    </w:p>
    <w:p w:rsidR="00BC1A32" w:rsidRPr="00794422" w:rsidRDefault="00A772C5" w:rsidP="00794422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772C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Шестакова Наталья Владимировна, заместитель директора по методической и профильной работе МБУДО ЦДО «Алые паруса», куратор </w:t>
      </w:r>
      <w:r w:rsidRPr="00A772C5">
        <w:rPr>
          <w:rFonts w:ascii="Times New Roman" w:hAnsi="Times New Roman" w:cs="Times New Roman"/>
          <w:i/>
          <w:sz w:val="28"/>
          <w:szCs w:val="28"/>
          <w:lang w:val="en-US"/>
        </w:rPr>
        <w:t>VII</w:t>
      </w:r>
      <w:r w:rsidRPr="00A772C5">
        <w:rPr>
          <w:rFonts w:ascii="Times New Roman" w:hAnsi="Times New Roman" w:cs="Times New Roman"/>
          <w:i/>
          <w:sz w:val="28"/>
          <w:szCs w:val="28"/>
        </w:rPr>
        <w:t xml:space="preserve"> открытого межрегионального конкурса дополнительных общеобразовательных общеразвивающих программ и проектов для взрослых «Грани развития», эксперт федерального сообщества «Созвездие Флагманов образования».</w:t>
      </w:r>
      <w:bookmarkStart w:id="0" w:name="_GoBack"/>
      <w:bookmarkEnd w:id="0"/>
    </w:p>
    <w:sectPr w:rsidR="00BC1A32" w:rsidRPr="00794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EF4CEF"/>
    <w:multiLevelType w:val="hybridMultilevel"/>
    <w:tmpl w:val="4A9C9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686"/>
    <w:rsid w:val="000B6735"/>
    <w:rsid w:val="00363264"/>
    <w:rsid w:val="0042349D"/>
    <w:rsid w:val="0054088E"/>
    <w:rsid w:val="00737C27"/>
    <w:rsid w:val="00740B5B"/>
    <w:rsid w:val="00794422"/>
    <w:rsid w:val="007B1A76"/>
    <w:rsid w:val="008A2D1D"/>
    <w:rsid w:val="008D4FBD"/>
    <w:rsid w:val="00986D82"/>
    <w:rsid w:val="00A772C5"/>
    <w:rsid w:val="00B51EC8"/>
    <w:rsid w:val="00BC1A32"/>
    <w:rsid w:val="00C319FE"/>
    <w:rsid w:val="00C37960"/>
    <w:rsid w:val="00C76686"/>
    <w:rsid w:val="00E7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B1117-FFC8-43CE-AF1B-F9E7580CA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686"/>
  </w:style>
  <w:style w:type="paragraph" w:styleId="1">
    <w:name w:val="heading 1"/>
    <w:basedOn w:val="a"/>
    <w:next w:val="a"/>
    <w:link w:val="10"/>
    <w:uiPriority w:val="9"/>
    <w:qFormat/>
    <w:rsid w:val="00C76686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668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basedOn w:val="a0"/>
    <w:uiPriority w:val="99"/>
    <w:unhideWhenUsed/>
    <w:rsid w:val="00C766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772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39y5y3" TargetMode="External"/><Relationship Id="rId5" Type="http://schemas.openxmlformats.org/officeDocument/2006/relationships/hyperlink" Target="https://telemost.yandex.ru/j/511610596441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KOPovstianova</cp:lastModifiedBy>
  <cp:revision>15</cp:revision>
  <dcterms:created xsi:type="dcterms:W3CDTF">2024-04-09T05:30:00Z</dcterms:created>
  <dcterms:modified xsi:type="dcterms:W3CDTF">2024-04-10T03:37:00Z</dcterms:modified>
</cp:coreProperties>
</file>